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CC2E5" w:themeColor="accent1" w:themeTint="99"/>
  <w:body>
    <w:p w:rsidR="00D6522B" w:rsidRDefault="00D6522B" w:rsidP="00C40C4C">
      <w:pPr>
        <w:jc w:val="right"/>
        <w:rPr>
          <w:sz w:val="28"/>
          <w:szCs w:val="28"/>
        </w:rPr>
      </w:pPr>
    </w:p>
    <w:p w:rsidR="00D6522B" w:rsidRPr="00D6522B" w:rsidRDefault="00D6522B" w:rsidP="00D6522B">
      <w:pPr>
        <w:jc w:val="center"/>
        <w:rPr>
          <w:b/>
          <w:sz w:val="28"/>
          <w:szCs w:val="28"/>
        </w:rPr>
      </w:pPr>
      <w:r w:rsidRPr="00D6522B">
        <w:rPr>
          <w:b/>
          <w:color w:val="FF0000"/>
          <w:sz w:val="32"/>
          <w:szCs w:val="28"/>
        </w:rPr>
        <w:t>ОСОБЕННОСТИ СОВРЕМЕННЫХ ДЕТЕЙ.</w:t>
      </w:r>
    </w:p>
    <w:p w:rsidR="00C40C4C" w:rsidRPr="00387A54" w:rsidRDefault="00C40C4C" w:rsidP="00C40C4C">
      <w:pPr>
        <w:jc w:val="right"/>
        <w:rPr>
          <w:sz w:val="28"/>
          <w:szCs w:val="28"/>
        </w:rPr>
      </w:pPr>
      <w:r w:rsidRPr="00387A54">
        <w:rPr>
          <w:sz w:val="28"/>
          <w:szCs w:val="28"/>
        </w:rPr>
        <w:t xml:space="preserve">«Человек рождается не для того, </w:t>
      </w:r>
    </w:p>
    <w:p w:rsidR="00C40C4C" w:rsidRPr="00387A54" w:rsidRDefault="00C40C4C" w:rsidP="00C40C4C">
      <w:pPr>
        <w:jc w:val="right"/>
        <w:rPr>
          <w:sz w:val="28"/>
          <w:szCs w:val="28"/>
        </w:rPr>
      </w:pPr>
      <w:r w:rsidRPr="00387A54">
        <w:rPr>
          <w:sz w:val="28"/>
          <w:szCs w:val="28"/>
        </w:rPr>
        <w:t xml:space="preserve">чтобы бесследно исчезнуть </w:t>
      </w:r>
      <w:proofErr w:type="gramStart"/>
      <w:r w:rsidRPr="00387A54">
        <w:rPr>
          <w:sz w:val="28"/>
          <w:szCs w:val="28"/>
        </w:rPr>
        <w:t>никому неизвестной пылинкой</w:t>
      </w:r>
      <w:proofErr w:type="gramEnd"/>
      <w:r w:rsidRPr="00387A54">
        <w:rPr>
          <w:sz w:val="28"/>
          <w:szCs w:val="28"/>
        </w:rPr>
        <w:t xml:space="preserve">…. </w:t>
      </w:r>
    </w:p>
    <w:p w:rsidR="00C40C4C" w:rsidRPr="00387A54" w:rsidRDefault="00C40C4C" w:rsidP="00C40C4C">
      <w:pPr>
        <w:jc w:val="right"/>
        <w:rPr>
          <w:sz w:val="28"/>
          <w:szCs w:val="28"/>
        </w:rPr>
      </w:pPr>
      <w:r w:rsidRPr="00387A54">
        <w:rPr>
          <w:sz w:val="28"/>
          <w:szCs w:val="28"/>
        </w:rPr>
        <w:t xml:space="preserve">Человек оставляет себя прежде всего в человеке. </w:t>
      </w:r>
    </w:p>
    <w:p w:rsidR="00C40C4C" w:rsidRPr="00387A54" w:rsidRDefault="00C40C4C" w:rsidP="00C40C4C">
      <w:pPr>
        <w:jc w:val="right"/>
        <w:rPr>
          <w:sz w:val="28"/>
          <w:szCs w:val="28"/>
        </w:rPr>
      </w:pPr>
      <w:r w:rsidRPr="00387A54">
        <w:rPr>
          <w:sz w:val="28"/>
          <w:szCs w:val="28"/>
        </w:rPr>
        <w:t xml:space="preserve">В этом высшее счастье и смысл жизни. </w:t>
      </w:r>
    </w:p>
    <w:p w:rsidR="00C40C4C" w:rsidRPr="00387A54" w:rsidRDefault="00C40C4C" w:rsidP="00C40C4C">
      <w:pPr>
        <w:jc w:val="right"/>
        <w:rPr>
          <w:sz w:val="28"/>
          <w:szCs w:val="28"/>
        </w:rPr>
      </w:pPr>
      <w:r w:rsidRPr="00387A54">
        <w:rPr>
          <w:sz w:val="28"/>
          <w:szCs w:val="28"/>
        </w:rPr>
        <w:t>Если хочешь остаться в сердце человеческом,- воспитай своих детей.» .</w:t>
      </w:r>
    </w:p>
    <w:p w:rsidR="00C40C4C" w:rsidRPr="00387A54" w:rsidRDefault="00C40C4C" w:rsidP="00C40C4C">
      <w:pPr>
        <w:jc w:val="right"/>
        <w:rPr>
          <w:sz w:val="28"/>
          <w:szCs w:val="28"/>
        </w:rPr>
      </w:pPr>
      <w:r w:rsidRPr="00387A54">
        <w:rPr>
          <w:sz w:val="28"/>
          <w:szCs w:val="28"/>
        </w:rPr>
        <w:t>В. А. Сухомлинский</w:t>
      </w:r>
    </w:p>
    <w:p w:rsidR="00C40C4C" w:rsidRPr="00387A54" w:rsidRDefault="00C40C4C" w:rsidP="00C40C4C">
      <w:pPr>
        <w:rPr>
          <w:sz w:val="28"/>
          <w:szCs w:val="28"/>
        </w:rPr>
      </w:pPr>
    </w:p>
    <w:p w:rsidR="00C40C4C" w:rsidRPr="00FC49B5" w:rsidRDefault="00D6522B" w:rsidP="00C40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0C4C">
        <w:rPr>
          <w:sz w:val="28"/>
          <w:szCs w:val="28"/>
        </w:rPr>
        <w:t xml:space="preserve">Современные </w:t>
      </w:r>
      <w:r w:rsidR="00C40C4C" w:rsidRPr="00FC49B5">
        <w:rPr>
          <w:sz w:val="28"/>
          <w:szCs w:val="28"/>
        </w:rPr>
        <w:t xml:space="preserve">дети не восприимчивы к тактике внушения чувства вины, к которой обычно прибегают на ранних этапах в семье и общественных учреждениях. Плохо реагируют на принуждение, нотации, наказания и другие общепринятые методы воспитания и дисциплины, которыми пользуются педагоги и родители. На этих детей не действуют даже телесные наказания. Существует весьма немного мер, на которые они не огрызаются и с помощью которых их можно «поставить на место». </w:t>
      </w:r>
    </w:p>
    <w:p w:rsidR="00C40C4C" w:rsidRPr="00FC49B5" w:rsidRDefault="00C40C4C" w:rsidP="00C40C4C">
      <w:pPr>
        <w:ind w:firstLine="360"/>
        <w:jc w:val="both"/>
        <w:rPr>
          <w:sz w:val="28"/>
          <w:szCs w:val="28"/>
        </w:rPr>
      </w:pPr>
      <w:r w:rsidRPr="00FC49B5">
        <w:rPr>
          <w:sz w:val="28"/>
          <w:szCs w:val="28"/>
        </w:rPr>
        <w:t xml:space="preserve">На что они откликаются, так это на уважение- </w:t>
      </w:r>
      <w:r>
        <w:rPr>
          <w:i/>
          <w:color w:val="008000"/>
          <w:sz w:val="28"/>
          <w:szCs w:val="28"/>
        </w:rPr>
        <w:t>уважение к ним</w:t>
      </w:r>
      <w:r w:rsidRPr="00FC49B5">
        <w:rPr>
          <w:i/>
          <w:color w:val="008000"/>
          <w:sz w:val="28"/>
          <w:szCs w:val="28"/>
        </w:rPr>
        <w:t xml:space="preserve"> к разумным личностям, уважение к их проблемам,</w:t>
      </w:r>
      <w:r w:rsidRPr="00FC49B5">
        <w:rPr>
          <w:sz w:val="28"/>
          <w:szCs w:val="28"/>
        </w:rPr>
        <w:t xml:space="preserve"> которые для них не менее сложны, чем взрослые трудности для нас. </w:t>
      </w:r>
    </w:p>
    <w:p w:rsidR="00C40C4C" w:rsidRPr="00FC49B5" w:rsidRDefault="00C40C4C" w:rsidP="00C40C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</w:t>
      </w:r>
      <w:r w:rsidRPr="00FC49B5">
        <w:rPr>
          <w:sz w:val="28"/>
          <w:szCs w:val="28"/>
        </w:rPr>
        <w:t>не всегда ведут себя хорошо. Среди них есть особые дети, но каждому из них нужно предоставить шанс получить от нас те советы, которые будут поощрять лучшее, что есть в этих детях.</w:t>
      </w:r>
    </w:p>
    <w:p w:rsidR="00C40C4C" w:rsidRPr="00FC49B5" w:rsidRDefault="00C40C4C" w:rsidP="00C40C4C">
      <w:pPr>
        <w:ind w:firstLine="360"/>
        <w:jc w:val="both"/>
        <w:rPr>
          <w:sz w:val="28"/>
          <w:szCs w:val="28"/>
        </w:rPr>
      </w:pPr>
      <w:r w:rsidRPr="00FC49B5">
        <w:rPr>
          <w:sz w:val="28"/>
          <w:szCs w:val="28"/>
        </w:rPr>
        <w:t>Они приходят в наш мир совершенными- попадают в наш безумно несовершенный мир. «Внутри» они интуитивно знают, что хорошо и правильно. «Извне» они замечают все, что только есть в нашем мире ошибочного и дурного.</w:t>
      </w:r>
    </w:p>
    <w:p w:rsidR="00C40C4C" w:rsidRDefault="00C40C4C" w:rsidP="00C40C4C">
      <w:pPr>
        <w:ind w:firstLine="360"/>
        <w:jc w:val="both"/>
        <w:rPr>
          <w:sz w:val="28"/>
          <w:szCs w:val="28"/>
        </w:rPr>
      </w:pPr>
      <w:r w:rsidRPr="00FC49B5">
        <w:rPr>
          <w:sz w:val="28"/>
          <w:szCs w:val="28"/>
        </w:rPr>
        <w:t>Дети инсти</w:t>
      </w:r>
      <w:r>
        <w:rPr>
          <w:sz w:val="28"/>
          <w:szCs w:val="28"/>
        </w:rPr>
        <w:t>н</w:t>
      </w:r>
      <w:r w:rsidRPr="00FC49B5">
        <w:rPr>
          <w:sz w:val="28"/>
          <w:szCs w:val="28"/>
        </w:rPr>
        <w:t>ктивно чувствуют, кто они и что им нужно. Они ожидают от всех вокруг взаимного уважения и любви. Они ни при каких обстоятельствах не одобряют лжи, манипулирования и насилия. Дети требуют пояснений и почти никогда не довол</w:t>
      </w:r>
      <w:r>
        <w:rPr>
          <w:sz w:val="28"/>
          <w:szCs w:val="28"/>
        </w:rPr>
        <w:t>ьствуются отговорками на уровне</w:t>
      </w:r>
      <w:r w:rsidRPr="00FC49B5">
        <w:rPr>
          <w:sz w:val="28"/>
          <w:szCs w:val="28"/>
        </w:rPr>
        <w:t xml:space="preserve">: «Потому что я так сказал». Кроме того, они лучше всего реагируют, когда к ним обращаются как ко взрослым. Честность, доверие воспитываются простыми шагами по изменению поведения- не только если мы хотим начать с себя. Серьезное отношение к точке зрения ребенка не может оказаться для многих непривычным, но, изменив свое мышление и ожидания относительно поведения детей, мы сможем достигнуть того, что их воспитание будет осуществляться с позиции мира и согласия. </w:t>
      </w:r>
    </w:p>
    <w:p w:rsidR="00C40C4C" w:rsidRPr="00C25F19" w:rsidRDefault="00C40C4C" w:rsidP="00C40C4C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 w:rsidRPr="00C25F19">
        <w:rPr>
          <w:rFonts w:ascii="Times New Roman" w:hAnsi="Times New Roman"/>
          <w:sz w:val="28"/>
          <w:szCs w:val="28"/>
        </w:rPr>
        <w:t>Очень многие родители убеждены, что воспитание без наказания– это «глупые книжки, не имеющие ничего общего с реальной жизнью», подкрепляют свое мнение простым аргументом: детей наказывали во все времена, значит, это правильно и необходимо. Но давайте разберемся.</w:t>
      </w:r>
    </w:p>
    <w:p w:rsidR="00C40C4C" w:rsidRDefault="00C40C4C" w:rsidP="00C40C4C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Поборники воспитания путем наказания любят ссылаться на такой непререкаемый и авторитетный источник, как Библия: именно там, на страницах Ветхого завета, в книге притчей царя Соломона, имеется множество высказываний на эту тему.</w:t>
      </w:r>
    </w:p>
    <w:p w:rsidR="00C40C4C" w:rsidRDefault="00C40C4C" w:rsidP="00C40C4C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Собранные вместе, цитаты эти, увы, производят гнетущее впечатление. Как вам, например, такая: «наказывайте сына своего, доколе есть надежда, и не возмущайтесь крико</w:t>
      </w:r>
      <w:r w:rsidR="003946C1">
        <w:rPr>
          <w:rFonts w:ascii="Times New Roman" w:hAnsi="Times New Roman"/>
          <w:sz w:val="28"/>
          <w:szCs w:val="28"/>
        </w:rPr>
        <w:t>м его</w:t>
      </w:r>
      <w:r>
        <w:rPr>
          <w:rFonts w:ascii="Times New Roman" w:hAnsi="Times New Roman"/>
          <w:sz w:val="28"/>
          <w:szCs w:val="28"/>
        </w:rPr>
        <w:t xml:space="preserve">» или такая: «не оставляй юноши без наказания: если накажешь его </w:t>
      </w:r>
      <w:proofErr w:type="spellStart"/>
      <w:r>
        <w:rPr>
          <w:rFonts w:ascii="Times New Roman" w:hAnsi="Times New Roman"/>
          <w:sz w:val="28"/>
          <w:szCs w:val="28"/>
        </w:rPr>
        <w:t>розгою</w:t>
      </w:r>
      <w:proofErr w:type="spellEnd"/>
      <w:r>
        <w:rPr>
          <w:rFonts w:ascii="Times New Roman" w:hAnsi="Times New Roman"/>
          <w:sz w:val="28"/>
          <w:szCs w:val="28"/>
        </w:rPr>
        <w:t>, он не умрет».</w:t>
      </w:r>
    </w:p>
    <w:p w:rsidR="00C40C4C" w:rsidRDefault="00C40C4C" w:rsidP="00C40C4C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ли всерьез обсуждать это в наши дни? Кстати сказать, сегодня на родине царя Соломона (то есть в современном государстве Израиль) права детей защищены </w:t>
      </w:r>
      <w:r>
        <w:rPr>
          <w:rFonts w:ascii="Times New Roman" w:hAnsi="Times New Roman"/>
          <w:sz w:val="28"/>
          <w:szCs w:val="28"/>
        </w:rPr>
        <w:lastRenderedPageBreak/>
        <w:t>специальным законом: каждый ребенок, если родители применяли к нему физические наказания, применяют к нему физические наказания, может пожаловаться в полицию и засадить их тюрьму за рукоприкладство.</w:t>
      </w:r>
    </w:p>
    <w:p w:rsidR="00C40C4C" w:rsidRDefault="00C40C4C" w:rsidP="00C40C4C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что же эффективнее? Метод кнута или пряника? Где- то мы это уже слышали, скажете вы.  Все очень просто и основано на учении И. Павлова об условных рефлексах: выполнил команду хорошо- получил корм, выполнил плохо- схлопотал удар кнутом. В конце концов животное запоминает, как надо себя вести. При хозяине. А без него? Увы, нет!</w:t>
      </w:r>
    </w:p>
    <w:p w:rsidR="00C40C4C" w:rsidRDefault="00C40C4C" w:rsidP="00C40C4C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Ребенок, конечно же, не животное. Пусть даже он совсем мал, ему можно объяснить так, чтобы он понял. Тогда он будет поступать правильно всегда, а не только когда за ним наблюдают «вышестоящие инстанции». Это называется умением думать своей головой. Если же вы будете все время осуществлять контроль за ребенком, то, когда он вырастет и сломает вашу «клетку», может сорваться и наделать массу глупостей.  Известно, что преступники, как правило, вырастают в семьях, где детей жестоко наказывают, или попросту не обращают на них внимания.</w:t>
      </w:r>
    </w:p>
    <w:p w:rsidR="00C40C4C" w:rsidRDefault="003946C1" w:rsidP="00C40C4C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1BFAA66" wp14:editId="70F8F24E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9432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530" y="21481"/>
                <wp:lineTo x="215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ма с сыном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C4C">
        <w:rPr>
          <w:rFonts w:ascii="Times New Roman" w:hAnsi="Times New Roman"/>
          <w:sz w:val="28"/>
          <w:szCs w:val="28"/>
        </w:rPr>
        <w:t xml:space="preserve">Как известно, ребенок рождается невинным. Первое, что он видит и к чему инстинктивно стремится,- это родители. Поэтому все черты и привычки, которые он приобретает с возрастом,- целиком заслуга пап и мам. </w:t>
      </w:r>
    </w:p>
    <w:p w:rsidR="00C40C4C" w:rsidRDefault="00C40C4C" w:rsidP="00C40C4C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Помните, как в «Алисе в Стране чудес»: «Если поросенком вслух, с пеленок обзывают, баюшки-баю! Даже самый смирненький ребенок вырастает в будущем в свинью!».</w:t>
      </w:r>
    </w:p>
    <w:p w:rsidR="006D0F93" w:rsidRDefault="00C40C4C" w:rsidP="00C40C4C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психологи вообще считают, что воспитывать ребенка специально (применять какие- либо педагогические приемы) не требуется: если родители ведут себя правильно, ребенок вырастает хорошим, просто им подражая. Скажете в жизни так не бывает? Значит, признаете, что вы не идеальны. А тем, кто признает, что неидеален, необходимо признать так же и то, что во всех проступках наших детей виноваты мы сами.</w:t>
      </w:r>
    </w:p>
    <w:p w:rsidR="00C40C4C" w:rsidRDefault="00C40C4C" w:rsidP="00C40C4C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разберемся в причинах «плохого» поведения ребенка и стратегии поведения родителей при этом:</w:t>
      </w:r>
    </w:p>
    <w:p w:rsidR="00C40C4C" w:rsidRPr="006742CB" w:rsidRDefault="00C40C4C" w:rsidP="00C40C4C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1984"/>
        <w:gridCol w:w="1985"/>
        <w:gridCol w:w="1984"/>
        <w:gridCol w:w="2268"/>
      </w:tblGrid>
      <w:tr w:rsidR="00C40C4C" w:rsidRPr="00E61F54" w:rsidTr="003946C1">
        <w:tc>
          <w:tcPr>
            <w:tcW w:w="1977" w:type="dxa"/>
            <w:tcBorders>
              <w:bottom w:val="single" w:sz="6" w:space="0" w:color="000000"/>
            </w:tcBorders>
            <w:shd w:val="solid" w:color="FFFF00" w:fill="FFFFFF"/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bCs/>
                <w:i/>
                <w:iCs/>
                <w:color w:val="0000FF"/>
              </w:rPr>
            </w:pPr>
            <w:r w:rsidRPr="00E61F54">
              <w:rPr>
                <w:b/>
                <w:bCs/>
                <w:i/>
                <w:iCs/>
                <w:color w:val="0000FF"/>
              </w:rPr>
              <w:t>ПРИЧИНА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solid" w:color="FFFF00" w:fill="FFFFFF"/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bCs/>
                <w:i/>
                <w:iCs/>
                <w:color w:val="0000FF"/>
              </w:rPr>
            </w:pPr>
            <w:r w:rsidRPr="00E61F54">
              <w:rPr>
                <w:b/>
                <w:bCs/>
                <w:i/>
                <w:iCs/>
                <w:color w:val="0000FF"/>
              </w:rPr>
              <w:t>В ЧЕМ ПРОЯВЛЯЕТСЯ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solid" w:color="FFFF00" w:fill="FFFFFF"/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bCs/>
                <w:i/>
                <w:iCs/>
                <w:color w:val="0000FF"/>
              </w:rPr>
            </w:pPr>
            <w:r w:rsidRPr="00E61F54">
              <w:rPr>
                <w:b/>
                <w:bCs/>
                <w:i/>
                <w:iCs/>
                <w:color w:val="0000FF"/>
              </w:rPr>
              <w:t>В ЧЕМ ОШИБКА РОДИТЕЛЕЙ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solid" w:color="FFFF00" w:fill="FFFFFF"/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bCs/>
                <w:i/>
                <w:iCs/>
                <w:color w:val="0000FF"/>
              </w:rPr>
            </w:pPr>
            <w:r w:rsidRPr="00E61F54">
              <w:rPr>
                <w:b/>
                <w:bCs/>
                <w:i/>
                <w:iCs/>
                <w:color w:val="0000FF"/>
              </w:rPr>
              <w:t>ТАКТИКА РАЗРЕШЕНИЯ КОНКРЕТНОЙ СИТУАЦИИ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solid" w:color="FFFF00" w:fill="FFFFFF"/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bCs/>
                <w:i/>
                <w:iCs/>
                <w:color w:val="0000FF"/>
              </w:rPr>
            </w:pPr>
            <w:r w:rsidRPr="00E61F54">
              <w:rPr>
                <w:b/>
                <w:bCs/>
                <w:i/>
                <w:iCs/>
                <w:color w:val="0000FF"/>
              </w:rPr>
              <w:t>СТРАТЕГИЯ ПОВЕДЕНИЯ РОДИТЕЛЕЙ В ЦЕЛОМ</w:t>
            </w:r>
          </w:p>
        </w:tc>
      </w:tr>
      <w:tr w:rsidR="00C40C4C" w:rsidRPr="00E61F54" w:rsidTr="003946C1">
        <w:tc>
          <w:tcPr>
            <w:tcW w:w="1977" w:type="dxa"/>
            <w:shd w:val="pct25" w:color="FFFF00" w:fill="FFFFFF"/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bCs/>
                <w:color w:val="008000"/>
              </w:rPr>
            </w:pPr>
            <w:r w:rsidRPr="00E61F54">
              <w:rPr>
                <w:b/>
                <w:bCs/>
                <w:color w:val="008000"/>
              </w:rPr>
              <w:t>НЕДОСТАТОК ВНИМАНИЯ</w:t>
            </w:r>
          </w:p>
        </w:tc>
        <w:tc>
          <w:tcPr>
            <w:tcW w:w="1984" w:type="dxa"/>
            <w:shd w:val="pct25" w:color="FFFF00" w:fill="FFFFFF"/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i/>
              </w:rPr>
            </w:pPr>
            <w:r w:rsidRPr="00E61F54">
              <w:rPr>
                <w:b/>
                <w:i/>
              </w:rPr>
              <w:t>Ребенок назойливо пристает с бессмысленными вопросами</w:t>
            </w:r>
          </w:p>
        </w:tc>
        <w:tc>
          <w:tcPr>
            <w:tcW w:w="1985" w:type="dxa"/>
            <w:shd w:val="pct25" w:color="FFFF00" w:fill="FFFFFF"/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i/>
              </w:rPr>
            </w:pPr>
            <w:r w:rsidRPr="00E61F54">
              <w:rPr>
                <w:b/>
                <w:i/>
              </w:rPr>
              <w:t>Ребенку уделяется слишком мало внимания</w:t>
            </w:r>
          </w:p>
        </w:tc>
        <w:tc>
          <w:tcPr>
            <w:tcW w:w="1984" w:type="dxa"/>
            <w:shd w:val="pct25" w:color="FFFF00" w:fill="FFFFFF"/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i/>
              </w:rPr>
            </w:pPr>
            <w:r w:rsidRPr="00E61F54">
              <w:rPr>
                <w:b/>
                <w:i/>
              </w:rPr>
              <w:t>Спокойно обсудите с ним проступок и выскажете свое недовольство</w:t>
            </w:r>
          </w:p>
        </w:tc>
        <w:tc>
          <w:tcPr>
            <w:tcW w:w="2268" w:type="dxa"/>
            <w:shd w:val="pct25" w:color="FFFF00" w:fill="FFFFFF"/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bCs/>
                <w:i/>
              </w:rPr>
            </w:pPr>
            <w:r w:rsidRPr="00E61F54">
              <w:rPr>
                <w:b/>
                <w:bCs/>
                <w:i/>
              </w:rPr>
              <w:t>Выделите время в течение дня для общения</w:t>
            </w:r>
          </w:p>
        </w:tc>
      </w:tr>
      <w:tr w:rsidR="00C40C4C" w:rsidRPr="00E61F54" w:rsidTr="003946C1">
        <w:tc>
          <w:tcPr>
            <w:tcW w:w="1977" w:type="dxa"/>
            <w:shd w:val="pct50" w:color="FF0000" w:fill="FFFFFF"/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bCs/>
                <w:color w:val="008000"/>
              </w:rPr>
            </w:pPr>
            <w:r w:rsidRPr="00E61F54">
              <w:rPr>
                <w:b/>
                <w:bCs/>
                <w:color w:val="008000"/>
              </w:rPr>
              <w:t>БОРЬБА ЗА ВЛАСТЬ</w:t>
            </w:r>
          </w:p>
        </w:tc>
        <w:tc>
          <w:tcPr>
            <w:tcW w:w="1984" w:type="dxa"/>
            <w:shd w:val="pct50" w:color="FF0000" w:fill="FFFFFF"/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i/>
              </w:rPr>
            </w:pPr>
            <w:r w:rsidRPr="00E61F54">
              <w:rPr>
                <w:b/>
                <w:i/>
              </w:rPr>
              <w:t>Ребенок часто спорит и проявляет упрямство (вредничает)</w:t>
            </w:r>
          </w:p>
          <w:p w:rsidR="00C40C4C" w:rsidRPr="00E61F54" w:rsidRDefault="00C40C4C" w:rsidP="007F6B3A">
            <w:pPr>
              <w:widowControl w:val="0"/>
              <w:jc w:val="center"/>
              <w:rPr>
                <w:b/>
                <w:i/>
              </w:rPr>
            </w:pPr>
            <w:r w:rsidRPr="00E61F54">
              <w:rPr>
                <w:b/>
                <w:i/>
              </w:rPr>
              <w:t>Часто лжет</w:t>
            </w:r>
          </w:p>
        </w:tc>
        <w:tc>
          <w:tcPr>
            <w:tcW w:w="1985" w:type="dxa"/>
            <w:shd w:val="pct50" w:color="FF0000" w:fill="FFFFFF"/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i/>
              </w:rPr>
            </w:pPr>
            <w:r w:rsidRPr="00E61F54">
              <w:rPr>
                <w:b/>
                <w:i/>
              </w:rPr>
              <w:t>Ребенка слишком контролируют (психологически давят)</w:t>
            </w:r>
          </w:p>
        </w:tc>
        <w:tc>
          <w:tcPr>
            <w:tcW w:w="1984" w:type="dxa"/>
            <w:shd w:val="pct50" w:color="FF0000" w:fill="FFFFFF"/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i/>
              </w:rPr>
            </w:pPr>
            <w:r w:rsidRPr="00E61F54">
              <w:rPr>
                <w:b/>
                <w:i/>
              </w:rPr>
              <w:t>Уступите</w:t>
            </w:r>
          </w:p>
          <w:p w:rsidR="00C40C4C" w:rsidRPr="00E61F54" w:rsidRDefault="00C40C4C" w:rsidP="007F6B3A">
            <w:pPr>
              <w:widowControl w:val="0"/>
              <w:jc w:val="center"/>
              <w:rPr>
                <w:b/>
                <w:i/>
              </w:rPr>
            </w:pPr>
            <w:r w:rsidRPr="00E61F54">
              <w:rPr>
                <w:b/>
                <w:i/>
              </w:rPr>
              <w:t>Попробуйте предложить компромисс</w:t>
            </w:r>
          </w:p>
        </w:tc>
        <w:tc>
          <w:tcPr>
            <w:tcW w:w="2268" w:type="dxa"/>
            <w:shd w:val="pct50" w:color="FF0000" w:fill="FFFFFF"/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bCs/>
                <w:i/>
              </w:rPr>
            </w:pPr>
            <w:r w:rsidRPr="00E61F54">
              <w:rPr>
                <w:b/>
                <w:bCs/>
                <w:i/>
              </w:rPr>
              <w:t>Не пытайтесь его победить</w:t>
            </w:r>
          </w:p>
          <w:p w:rsidR="00C40C4C" w:rsidRPr="00E61F54" w:rsidRDefault="00C40C4C" w:rsidP="007F6B3A">
            <w:pPr>
              <w:widowControl w:val="0"/>
              <w:jc w:val="center"/>
              <w:rPr>
                <w:b/>
                <w:bCs/>
                <w:i/>
              </w:rPr>
            </w:pPr>
            <w:r w:rsidRPr="00E61F54">
              <w:rPr>
                <w:b/>
                <w:bCs/>
                <w:i/>
              </w:rPr>
              <w:t>Предложите выбор</w:t>
            </w:r>
          </w:p>
        </w:tc>
      </w:tr>
      <w:tr w:rsidR="00C40C4C" w:rsidRPr="00E61F54" w:rsidTr="003946C1">
        <w:tc>
          <w:tcPr>
            <w:tcW w:w="1977" w:type="dxa"/>
            <w:shd w:val="pct25" w:color="FFFF00" w:fill="FFFFFF"/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bCs/>
                <w:color w:val="008000"/>
              </w:rPr>
            </w:pPr>
            <w:r w:rsidRPr="00E61F54">
              <w:rPr>
                <w:b/>
                <w:bCs/>
                <w:color w:val="008000"/>
              </w:rPr>
              <w:lastRenderedPageBreak/>
              <w:t>МЕСТЬ</w:t>
            </w:r>
          </w:p>
        </w:tc>
        <w:tc>
          <w:tcPr>
            <w:tcW w:w="1984" w:type="dxa"/>
            <w:shd w:val="pct25" w:color="FFFF00" w:fill="FFFFFF"/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i/>
              </w:rPr>
            </w:pPr>
            <w:r w:rsidRPr="00E61F54">
              <w:rPr>
                <w:b/>
                <w:i/>
              </w:rPr>
              <w:t>Ребенок грубит</w:t>
            </w:r>
          </w:p>
          <w:p w:rsidR="00C40C4C" w:rsidRPr="00E61F54" w:rsidRDefault="00C40C4C" w:rsidP="007F6B3A">
            <w:pPr>
              <w:widowControl w:val="0"/>
              <w:jc w:val="center"/>
              <w:rPr>
                <w:b/>
                <w:i/>
              </w:rPr>
            </w:pPr>
            <w:r w:rsidRPr="00E61F54">
              <w:rPr>
                <w:b/>
                <w:i/>
              </w:rPr>
              <w:t>Жесток по отношению к слабым</w:t>
            </w:r>
          </w:p>
          <w:p w:rsidR="00C40C4C" w:rsidRPr="00E61F54" w:rsidRDefault="00C40C4C" w:rsidP="007F6B3A">
            <w:pPr>
              <w:widowControl w:val="0"/>
              <w:jc w:val="center"/>
              <w:rPr>
                <w:b/>
                <w:i/>
              </w:rPr>
            </w:pPr>
            <w:r w:rsidRPr="00E61F54">
              <w:rPr>
                <w:b/>
                <w:i/>
              </w:rPr>
              <w:t>Портит вещи</w:t>
            </w:r>
          </w:p>
        </w:tc>
        <w:tc>
          <w:tcPr>
            <w:tcW w:w="1985" w:type="dxa"/>
            <w:shd w:val="pct25" w:color="FFFF00" w:fill="FFFFFF"/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i/>
              </w:rPr>
            </w:pPr>
            <w:r w:rsidRPr="00E61F54">
              <w:rPr>
                <w:b/>
                <w:i/>
              </w:rPr>
              <w:t xml:space="preserve">Мелкое, незаметное унижение («отстань! </w:t>
            </w:r>
          </w:p>
          <w:p w:rsidR="00C40C4C" w:rsidRPr="00E61F54" w:rsidRDefault="00C40C4C" w:rsidP="007F6B3A">
            <w:pPr>
              <w:widowControl w:val="0"/>
              <w:jc w:val="center"/>
              <w:rPr>
                <w:b/>
                <w:i/>
              </w:rPr>
            </w:pPr>
            <w:r w:rsidRPr="00E61F54">
              <w:rPr>
                <w:b/>
                <w:i/>
              </w:rPr>
              <w:t>Ты еще маленький!»)</w:t>
            </w:r>
          </w:p>
        </w:tc>
        <w:tc>
          <w:tcPr>
            <w:tcW w:w="1984" w:type="dxa"/>
            <w:shd w:val="pct25" w:color="FFFF00" w:fill="FFFFFF"/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i/>
              </w:rPr>
            </w:pPr>
            <w:r w:rsidRPr="00E61F54">
              <w:rPr>
                <w:b/>
                <w:i/>
              </w:rPr>
              <w:t>Проанализируйте, в чем кроется причина брошенного вызова</w:t>
            </w:r>
          </w:p>
        </w:tc>
        <w:tc>
          <w:tcPr>
            <w:tcW w:w="2268" w:type="dxa"/>
            <w:shd w:val="pct25" w:color="FFFF00" w:fill="FFFFFF"/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bCs/>
                <w:i/>
              </w:rPr>
            </w:pPr>
            <w:r w:rsidRPr="00E61F54">
              <w:rPr>
                <w:b/>
                <w:bCs/>
                <w:i/>
              </w:rPr>
              <w:t>Не мстите ему сами в ответ</w:t>
            </w:r>
          </w:p>
          <w:p w:rsidR="00C40C4C" w:rsidRPr="00E61F54" w:rsidRDefault="00C40C4C" w:rsidP="007F6B3A">
            <w:pPr>
              <w:widowControl w:val="0"/>
              <w:jc w:val="center"/>
              <w:rPr>
                <w:b/>
                <w:bCs/>
                <w:i/>
              </w:rPr>
            </w:pPr>
            <w:r w:rsidRPr="00E61F54">
              <w:rPr>
                <w:b/>
                <w:bCs/>
                <w:i/>
              </w:rPr>
              <w:t>Старайтесь наладить контакт</w:t>
            </w:r>
          </w:p>
        </w:tc>
      </w:tr>
      <w:tr w:rsidR="00C40C4C" w:rsidRPr="00E61F54" w:rsidTr="003946C1">
        <w:tc>
          <w:tcPr>
            <w:tcW w:w="1977" w:type="dxa"/>
            <w:tcBorders>
              <w:top w:val="single" w:sz="6" w:space="0" w:color="000000"/>
            </w:tcBorders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bCs/>
                <w:color w:val="008000"/>
              </w:rPr>
            </w:pPr>
            <w:r w:rsidRPr="00E61F54">
              <w:rPr>
                <w:b/>
                <w:bCs/>
                <w:color w:val="008000"/>
              </w:rPr>
              <w:t>УКЛОНЕНИЕ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bCs/>
                <w:i/>
              </w:rPr>
            </w:pPr>
            <w:r w:rsidRPr="00E61F54">
              <w:rPr>
                <w:b/>
                <w:bCs/>
                <w:i/>
              </w:rPr>
              <w:t>Ребенок отказывается от любых предложений, ни в чем не хочет участвовать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bCs/>
                <w:i/>
              </w:rPr>
            </w:pPr>
            <w:r w:rsidRPr="00E61F54">
              <w:rPr>
                <w:b/>
                <w:bCs/>
                <w:i/>
              </w:rPr>
              <w:t>Чрезмерная опека</w:t>
            </w:r>
          </w:p>
          <w:p w:rsidR="00C40C4C" w:rsidRPr="00E61F54" w:rsidRDefault="00C40C4C" w:rsidP="007F6B3A">
            <w:pPr>
              <w:widowControl w:val="0"/>
              <w:jc w:val="center"/>
              <w:rPr>
                <w:b/>
                <w:bCs/>
                <w:i/>
              </w:rPr>
            </w:pPr>
            <w:r w:rsidRPr="00E61F54">
              <w:rPr>
                <w:b/>
                <w:bCs/>
                <w:i/>
              </w:rPr>
              <w:t>Родители делают все за ребенка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bCs/>
                <w:i/>
              </w:rPr>
            </w:pPr>
            <w:r w:rsidRPr="00E61F54">
              <w:rPr>
                <w:b/>
                <w:bCs/>
                <w:i/>
              </w:rPr>
              <w:t>Предложите компромиссное решение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C40C4C" w:rsidRPr="00E61F54" w:rsidRDefault="00C40C4C" w:rsidP="007F6B3A">
            <w:pPr>
              <w:widowControl w:val="0"/>
              <w:jc w:val="center"/>
              <w:rPr>
                <w:b/>
                <w:bCs/>
                <w:i/>
              </w:rPr>
            </w:pPr>
            <w:r w:rsidRPr="00E61F54">
              <w:rPr>
                <w:b/>
                <w:bCs/>
                <w:i/>
              </w:rPr>
              <w:t>Поощряйте и хвалите ребенка на каждом этапе</w:t>
            </w:r>
          </w:p>
        </w:tc>
      </w:tr>
    </w:tbl>
    <w:p w:rsidR="00C40C4C" w:rsidRPr="00245C25" w:rsidRDefault="00C40C4C" w:rsidP="00C40C4C">
      <w:pPr>
        <w:widowControl w:val="0"/>
        <w:jc w:val="right"/>
        <w:rPr>
          <w:b/>
          <w:i/>
          <w:sz w:val="28"/>
          <w:szCs w:val="28"/>
        </w:rPr>
      </w:pPr>
      <w:r w:rsidRPr="003946C1">
        <w:rPr>
          <w:b/>
          <w:i/>
          <w:szCs w:val="28"/>
        </w:rPr>
        <w:t xml:space="preserve">Американский психолог Р. </w:t>
      </w:r>
      <w:proofErr w:type="spellStart"/>
      <w:r w:rsidRPr="003946C1">
        <w:rPr>
          <w:b/>
          <w:i/>
          <w:szCs w:val="28"/>
        </w:rPr>
        <w:t>Дрейкус</w:t>
      </w:r>
      <w:proofErr w:type="spellEnd"/>
    </w:p>
    <w:p w:rsidR="00C40C4C" w:rsidRDefault="00C40C4C" w:rsidP="00C40C4C">
      <w:pPr>
        <w:jc w:val="both"/>
        <w:rPr>
          <w:sz w:val="28"/>
          <w:szCs w:val="28"/>
        </w:rPr>
      </w:pPr>
      <w:r w:rsidRPr="00E03F51">
        <w:rPr>
          <w:sz w:val="28"/>
          <w:szCs w:val="28"/>
        </w:rPr>
        <w:t xml:space="preserve">Вы спросите: не наказывать? А что же делать? Можно </w:t>
      </w:r>
      <w:r>
        <w:rPr>
          <w:sz w:val="28"/>
          <w:szCs w:val="28"/>
        </w:rPr>
        <w:t>попробовать организовать все так, чтобы ребенка не было причин наказывать. Но если все же не получается и возникают конфликты, существуют проверенные методы воздействия, не связанные ни с насилием, ни с манипуляцией.</w:t>
      </w:r>
    </w:p>
    <w:p w:rsidR="00C40C4C" w:rsidRDefault="00C40C4C" w:rsidP="00C40C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ребенок отказывается что- то делать (например, вы попросили его убрать в детской), скажите ему, что тогда вам придется делать это самой и вы не успеете почитать ему книжку.</w:t>
      </w:r>
    </w:p>
    <w:p w:rsidR="00C40C4C" w:rsidRDefault="003946C1" w:rsidP="00C40C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FA5BFE1" wp14:editId="14BF182C">
            <wp:simplePos x="0" y="0"/>
            <wp:positionH relativeFrom="column">
              <wp:posOffset>457200</wp:posOffset>
            </wp:positionH>
            <wp:positionV relativeFrom="paragraph">
              <wp:posOffset>91440</wp:posOffset>
            </wp:positionV>
            <wp:extent cx="258127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520" y="21481"/>
                <wp:lineTo x="2152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ама с доче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C4C">
        <w:rPr>
          <w:sz w:val="28"/>
          <w:szCs w:val="28"/>
        </w:rPr>
        <w:t>Если ребенок сделал что- то не так, поговорите с ним по душам: вспомните детство и расскажите историю о том, что совершили такую же ошибку, а потом раскаялись и исправились (тогда ребенк</w:t>
      </w:r>
      <w:r w:rsidR="006D0F93">
        <w:rPr>
          <w:sz w:val="28"/>
          <w:szCs w:val="28"/>
        </w:rPr>
        <w:t>у проще признавать свою ошибку,</w:t>
      </w:r>
      <w:r w:rsidR="00C40C4C">
        <w:rPr>
          <w:sz w:val="28"/>
          <w:szCs w:val="28"/>
        </w:rPr>
        <w:t xml:space="preserve"> не боясь при этом наказания)</w:t>
      </w:r>
    </w:p>
    <w:p w:rsidR="00C40C4C" w:rsidRDefault="00C40C4C" w:rsidP="00C40C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Используйте метод тайм- аута. Суть его состоит в том, что в решающий момент (драка, истерика, капризы) ребенок без всяких криков и понуканий выводится (или выносится) из эпицентра событий и изолируется на некоторое время </w:t>
      </w:r>
      <w:r w:rsidR="006D0F93">
        <w:rPr>
          <w:sz w:val="28"/>
          <w:szCs w:val="28"/>
        </w:rPr>
        <w:t>в другом помещении. Время тайм-</w:t>
      </w:r>
      <w:r>
        <w:rPr>
          <w:sz w:val="28"/>
          <w:szCs w:val="28"/>
        </w:rPr>
        <w:t>аута (то есть паузы) зависит от возраста ребенка: считается, что оставлять ребенка одного следует из расчета «одна минут</w:t>
      </w:r>
      <w:r w:rsidR="006D0F93">
        <w:rPr>
          <w:sz w:val="28"/>
          <w:szCs w:val="28"/>
        </w:rPr>
        <w:t>а на один год жизни</w:t>
      </w:r>
      <w:r>
        <w:rPr>
          <w:sz w:val="28"/>
          <w:szCs w:val="28"/>
        </w:rPr>
        <w:t>». Главное, чтобы он не воспринимал это как наказание.</w:t>
      </w:r>
    </w:p>
    <w:p w:rsidR="006D0F93" w:rsidRDefault="00C40C4C" w:rsidP="00C40C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концов вы можете «обидеться» на ребенка и на некоторое время лишить его обычного, весьма приятного для него общения, оставив только необходимый «официоз». Главное, чтобы ребенок за это время не разуверился в вашей любви. </w:t>
      </w:r>
    </w:p>
    <w:p w:rsidR="00C40C4C" w:rsidRPr="00E03F51" w:rsidRDefault="003946C1" w:rsidP="006D0F93">
      <w:pPr>
        <w:ind w:left="720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57E4AEA" wp14:editId="490CB252">
            <wp:simplePos x="0" y="0"/>
            <wp:positionH relativeFrom="column">
              <wp:posOffset>1581150</wp:posOffset>
            </wp:positionH>
            <wp:positionV relativeFrom="paragraph">
              <wp:posOffset>96520</wp:posOffset>
            </wp:positionV>
            <wp:extent cx="2914650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459" y="21503"/>
                <wp:lineTo x="2145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ома, 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D0F93" w:rsidRDefault="006D0F93"/>
    <w:p w:rsidR="006D0F93" w:rsidRDefault="006D0F93"/>
    <w:p w:rsidR="00D6522B" w:rsidRDefault="00D6522B" w:rsidP="00D6522B">
      <w:pPr>
        <w:ind w:left="720"/>
        <w:rPr>
          <w:b/>
          <w:color w:val="7030A0"/>
          <w:sz w:val="28"/>
        </w:rPr>
      </w:pPr>
    </w:p>
    <w:p w:rsidR="00D6522B" w:rsidRDefault="00D6522B">
      <w:pPr>
        <w:rPr>
          <w:b/>
          <w:color w:val="7030A0"/>
          <w:sz w:val="28"/>
        </w:rPr>
      </w:pPr>
    </w:p>
    <w:p w:rsidR="00D6522B" w:rsidRDefault="00D6522B">
      <w:pPr>
        <w:rPr>
          <w:b/>
          <w:color w:val="7030A0"/>
          <w:sz w:val="28"/>
        </w:rPr>
      </w:pPr>
    </w:p>
    <w:p w:rsidR="00D6522B" w:rsidRDefault="00D6522B">
      <w:pPr>
        <w:rPr>
          <w:b/>
          <w:color w:val="7030A0"/>
          <w:sz w:val="28"/>
        </w:rPr>
      </w:pPr>
    </w:p>
    <w:p w:rsidR="00D6522B" w:rsidRDefault="00D6522B">
      <w:pPr>
        <w:rPr>
          <w:b/>
          <w:color w:val="7030A0"/>
          <w:sz w:val="28"/>
        </w:rPr>
      </w:pPr>
    </w:p>
    <w:p w:rsidR="00D6522B" w:rsidRDefault="00D6522B">
      <w:pPr>
        <w:rPr>
          <w:b/>
          <w:color w:val="7030A0"/>
          <w:sz w:val="28"/>
        </w:rPr>
      </w:pPr>
      <w:r>
        <w:rPr>
          <w:b/>
          <w:color w:val="7030A0"/>
          <w:sz w:val="28"/>
        </w:rPr>
        <w:t xml:space="preserve">                                         </w:t>
      </w:r>
    </w:p>
    <w:p w:rsidR="00D6522B" w:rsidRDefault="00D6522B">
      <w:pPr>
        <w:rPr>
          <w:b/>
          <w:color w:val="7030A0"/>
          <w:sz w:val="28"/>
        </w:rPr>
      </w:pPr>
    </w:p>
    <w:p w:rsidR="00D6522B" w:rsidRDefault="00D6522B">
      <w:pPr>
        <w:rPr>
          <w:b/>
          <w:color w:val="7030A0"/>
          <w:sz w:val="28"/>
        </w:rPr>
      </w:pPr>
    </w:p>
    <w:p w:rsidR="00D6522B" w:rsidRDefault="00D6522B">
      <w:pPr>
        <w:rPr>
          <w:b/>
          <w:color w:val="7030A0"/>
          <w:sz w:val="28"/>
        </w:rPr>
      </w:pPr>
      <w:r>
        <w:rPr>
          <w:b/>
          <w:color w:val="7030A0"/>
          <w:sz w:val="28"/>
        </w:rPr>
        <w:br/>
        <w:t xml:space="preserve">                                       </w:t>
      </w:r>
    </w:p>
    <w:p w:rsidR="006D0F93" w:rsidRPr="00D6522B" w:rsidRDefault="00D6522B">
      <w:pPr>
        <w:rPr>
          <w:sz w:val="28"/>
        </w:rPr>
      </w:pPr>
      <w:r w:rsidRPr="00D6522B">
        <w:rPr>
          <w:b/>
          <w:color w:val="7030A0"/>
          <w:sz w:val="32"/>
        </w:rPr>
        <w:t xml:space="preserve">         </w:t>
      </w:r>
      <w:r>
        <w:rPr>
          <w:b/>
          <w:color w:val="7030A0"/>
          <w:sz w:val="32"/>
        </w:rPr>
        <w:t xml:space="preserve">           </w:t>
      </w:r>
      <w:r w:rsidRPr="00D6522B">
        <w:rPr>
          <w:b/>
          <w:color w:val="7030A0"/>
          <w:sz w:val="32"/>
        </w:rPr>
        <w:t xml:space="preserve">  УСПЕХ</w:t>
      </w:r>
      <w:r w:rsidR="003946C1" w:rsidRPr="00D6522B">
        <w:rPr>
          <w:b/>
          <w:color w:val="7030A0"/>
          <w:sz w:val="32"/>
        </w:rPr>
        <w:t>ОВ ВАМ В ВОСПИТАНИИ ДЕТЕЙ!</w:t>
      </w:r>
    </w:p>
    <w:sectPr w:rsidR="006D0F93" w:rsidRPr="00D6522B" w:rsidSect="003946C1">
      <w:pgSz w:w="11906" w:h="16838"/>
      <w:pgMar w:top="720" w:right="720" w:bottom="720" w:left="720" w:header="708" w:footer="708" w:gutter="0"/>
      <w:pgBorders w:offsetFrom="page">
        <w:top w:val="threeDEmboss" w:sz="24" w:space="24" w:color="44546A" w:themeColor="text2"/>
        <w:left w:val="threeDEmboss" w:sz="24" w:space="24" w:color="44546A" w:themeColor="text2"/>
        <w:bottom w:val="threeDEngrave" w:sz="24" w:space="24" w:color="44546A" w:themeColor="text2"/>
        <w:right w:val="threeDEngrave" w:sz="24" w:space="24" w:color="44546A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32AF2"/>
    <w:multiLevelType w:val="hybridMultilevel"/>
    <w:tmpl w:val="5CD0F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4C"/>
    <w:rsid w:val="00011FDD"/>
    <w:rsid w:val="003946C1"/>
    <w:rsid w:val="006D0F93"/>
    <w:rsid w:val="00705F6B"/>
    <w:rsid w:val="00C40C4C"/>
    <w:rsid w:val="00D6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C40C4C"/>
    <w:pPr>
      <w:spacing w:line="206" w:lineRule="exact"/>
      <w:ind w:firstLine="342"/>
      <w:jc w:val="both"/>
    </w:pPr>
    <w:rPr>
      <w:rFonts w:ascii="Franklin Gothic Heavy" w:hAnsi="Franklin Gothic Heavy"/>
      <w:color w:val="000000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C40C4C"/>
    <w:pPr>
      <w:spacing w:line="206" w:lineRule="exact"/>
      <w:ind w:firstLine="342"/>
      <w:jc w:val="both"/>
    </w:pPr>
    <w:rPr>
      <w:rFonts w:ascii="Franklin Gothic Heavy" w:hAnsi="Franklin Gothic Heavy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Андрей2</dc:creator>
  <cp:keywords/>
  <dc:description/>
  <cp:lastModifiedBy>Safonoff</cp:lastModifiedBy>
  <cp:revision>5</cp:revision>
  <dcterms:created xsi:type="dcterms:W3CDTF">2016-10-02T15:28:00Z</dcterms:created>
  <dcterms:modified xsi:type="dcterms:W3CDTF">2016-10-03T19:32:00Z</dcterms:modified>
</cp:coreProperties>
</file>